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EA" w:rsidRPr="00464241" w:rsidRDefault="008843C9">
      <w:pPr>
        <w:rPr>
          <w:rFonts w:ascii="Times New Roman" w:hAnsi="Times New Roman" w:cs="Times New Roman"/>
          <w:b/>
          <w:sz w:val="28"/>
          <w:szCs w:val="28"/>
        </w:rPr>
      </w:pPr>
      <w:r w:rsidRPr="008843C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6424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843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44BF" w:rsidRPr="00464241">
        <w:rPr>
          <w:rFonts w:ascii="Times New Roman" w:hAnsi="Times New Roman" w:cs="Times New Roman"/>
          <w:b/>
          <w:sz w:val="28"/>
          <w:szCs w:val="28"/>
        </w:rPr>
        <w:t>План диста</w:t>
      </w:r>
      <w:r w:rsidRPr="00464241">
        <w:rPr>
          <w:rFonts w:ascii="Times New Roman" w:hAnsi="Times New Roman" w:cs="Times New Roman"/>
          <w:b/>
          <w:sz w:val="28"/>
          <w:szCs w:val="28"/>
        </w:rPr>
        <w:t>н</w:t>
      </w:r>
      <w:r w:rsidR="007A44BF" w:rsidRPr="00464241">
        <w:rPr>
          <w:rFonts w:ascii="Times New Roman" w:hAnsi="Times New Roman" w:cs="Times New Roman"/>
          <w:b/>
          <w:sz w:val="28"/>
          <w:szCs w:val="28"/>
        </w:rPr>
        <w:t>ционной работы преподавателя Сурковой И.А.</w:t>
      </w:r>
    </w:p>
    <w:p w:rsidR="00F50251" w:rsidRPr="00F50251" w:rsidRDefault="00F50251" w:rsidP="00F5025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251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50251">
        <w:rPr>
          <w:rFonts w:ascii="Times New Roman" w:eastAsia="Calibri" w:hAnsi="Times New Roman" w:cs="Times New Roman"/>
          <w:sz w:val="24"/>
          <w:szCs w:val="24"/>
        </w:rPr>
        <w:t>разработан</w:t>
      </w:r>
      <w:proofErr w:type="gramEnd"/>
      <w:r w:rsidRPr="00F50251">
        <w:rPr>
          <w:rFonts w:ascii="Times New Roman" w:eastAsia="Calibri" w:hAnsi="Times New Roman" w:cs="Times New Roman"/>
          <w:sz w:val="24"/>
          <w:szCs w:val="24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3"/>
        <w:tblW w:w="10823" w:type="dxa"/>
        <w:tblInd w:w="-934" w:type="dxa"/>
        <w:tblLook w:val="04A0" w:firstRow="1" w:lastRow="0" w:firstColumn="1" w:lastColumn="0" w:noHBand="0" w:noVBand="1"/>
      </w:tblPr>
      <w:tblGrid>
        <w:gridCol w:w="1962"/>
        <w:gridCol w:w="880"/>
        <w:gridCol w:w="759"/>
        <w:gridCol w:w="2199"/>
        <w:gridCol w:w="3773"/>
        <w:gridCol w:w="1250"/>
      </w:tblGrid>
      <w:tr w:rsidR="005B5F46" w:rsidRPr="00E56BF7" w:rsidTr="00DB3D74">
        <w:tc>
          <w:tcPr>
            <w:tcW w:w="1962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80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59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9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 w:rsidR="00DB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3773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1250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</w:t>
            </w:r>
          </w:p>
        </w:tc>
      </w:tr>
      <w:tr w:rsidR="005B5F46" w:rsidRPr="00E56BF7" w:rsidTr="00DB3D74">
        <w:tc>
          <w:tcPr>
            <w:tcW w:w="1962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80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  <w:proofErr w:type="gramStart"/>
            <w:r w:rsidRPr="00E56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8843C9" w:rsidRPr="00E56BF7" w:rsidRDefault="008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BF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99" w:type="dxa"/>
          </w:tcPr>
          <w:p w:rsidR="008843C9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Длительный н</w:t>
            </w:r>
            <w:r w:rsidR="008843C9" w:rsidRPr="00E56BF7">
              <w:rPr>
                <w:rFonts w:ascii="Times New Roman CYR" w:hAnsi="Times New Roman CYR" w:cs="Times New Roman CYR"/>
                <w:sz w:val="24"/>
                <w:szCs w:val="24"/>
              </w:rPr>
              <w:t>атюрморт из двух предметов быта призматической</w:t>
            </w:r>
            <w:r w:rsidR="00E56BF7" w:rsidRPr="00E56BF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цилиндрической </w:t>
            </w:r>
            <w:r w:rsidR="008843C9" w:rsidRPr="00E56BF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формы</w:t>
            </w:r>
            <w:r w:rsidR="00EE4CA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773" w:type="dxa"/>
          </w:tcPr>
          <w:p w:rsidR="008843C9" w:rsidRPr="009F24C7" w:rsidRDefault="00E56BF7" w:rsidP="00E5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BF7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Рисунок натюрморта из предметов быта различных по форме, на фоне </w:t>
            </w:r>
            <w:proofErr w:type="spellStart"/>
            <w:r w:rsidRPr="00E56BF7">
              <w:rPr>
                <w:rFonts w:ascii="Times New Roman CYR" w:hAnsi="Times New Roman CYR" w:cs="Times New Roman CYR"/>
                <w:sz w:val="24"/>
                <w:szCs w:val="24"/>
              </w:rPr>
              <w:t>драпир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овки</w:t>
            </w:r>
            <w:proofErr w:type="gramStart"/>
            <w:r w:rsidR="009F24C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 3,графитный карандаш</w:t>
            </w:r>
          </w:p>
        </w:tc>
        <w:tc>
          <w:tcPr>
            <w:tcW w:w="1250" w:type="dxa"/>
          </w:tcPr>
          <w:p w:rsidR="008843C9" w:rsidRPr="00E56BF7" w:rsidRDefault="00E56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56BF7" w:rsidRPr="00E56BF7" w:rsidRDefault="00E56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8843C9" w:rsidRPr="00E56BF7" w:rsidRDefault="00E5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80" w:type="dxa"/>
          </w:tcPr>
          <w:p w:rsidR="008843C9" w:rsidRPr="00E56BF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  <w:r w:rsidR="00E56BF7">
              <w:rPr>
                <w:rFonts w:ascii="Times New Roman" w:hAnsi="Times New Roman" w:cs="Times New Roman"/>
                <w:sz w:val="24"/>
                <w:szCs w:val="24"/>
              </w:rPr>
              <w:t>П-4(и)</w:t>
            </w:r>
          </w:p>
        </w:tc>
        <w:tc>
          <w:tcPr>
            <w:tcW w:w="759" w:type="dxa"/>
          </w:tcPr>
          <w:p w:rsidR="008843C9" w:rsidRPr="00E56BF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99" w:type="dxa"/>
          </w:tcPr>
          <w:p w:rsidR="008843C9" w:rsidRPr="0091564E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Длительный н</w:t>
            </w:r>
            <w:r w:rsidR="0091564E" w:rsidRPr="0091564E">
              <w:rPr>
                <w:rFonts w:ascii="Times New Roman" w:eastAsia="Arial CYR" w:hAnsi="Times New Roman"/>
                <w:sz w:val="24"/>
                <w:szCs w:val="24"/>
              </w:rPr>
              <w:t>атюрморт из двух предметов быта, один из которых имеет комбинированную форму, расположенных ниже уровня глаз учащихс</w:t>
            </w:r>
            <w:r w:rsidR="0091564E">
              <w:rPr>
                <w:rFonts w:ascii="Times New Roman" w:eastAsia="Arial CYR" w:hAnsi="Times New Roman"/>
                <w:sz w:val="24"/>
                <w:szCs w:val="24"/>
              </w:rPr>
              <w:t>я.</w:t>
            </w:r>
          </w:p>
        </w:tc>
        <w:tc>
          <w:tcPr>
            <w:tcW w:w="3773" w:type="dxa"/>
          </w:tcPr>
          <w:p w:rsidR="0091564E" w:rsidRPr="0091564E" w:rsidRDefault="0091564E" w:rsidP="0091564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64E">
              <w:rPr>
                <w:rStyle w:val="FontStyle164"/>
                <w:sz w:val="24"/>
                <w:szCs w:val="24"/>
              </w:rPr>
              <w:t xml:space="preserve">Тональный рисунок натюрморта из крупных предметов </w:t>
            </w:r>
            <w:proofErr w:type="spellStart"/>
            <w:r w:rsidRPr="0091564E">
              <w:rPr>
                <w:rStyle w:val="FontStyle164"/>
                <w:sz w:val="24"/>
                <w:szCs w:val="24"/>
              </w:rPr>
              <w:t>быта</w:t>
            </w:r>
            <w:proofErr w:type="gramStart"/>
            <w:r w:rsidRPr="0091564E">
              <w:rPr>
                <w:rStyle w:val="FontStyle164"/>
                <w:sz w:val="24"/>
                <w:szCs w:val="24"/>
              </w:rPr>
              <w:t>,р</w:t>
            </w:r>
            <w:proofErr w:type="gramEnd"/>
            <w:r w:rsidRPr="0091564E">
              <w:rPr>
                <w:rStyle w:val="FontStyle164"/>
                <w:sz w:val="24"/>
                <w:szCs w:val="24"/>
              </w:rPr>
              <w:t>асположенных</w:t>
            </w:r>
            <w:proofErr w:type="spellEnd"/>
            <w:r w:rsidRPr="0091564E">
              <w:rPr>
                <w:rStyle w:val="FontStyle164"/>
                <w:sz w:val="24"/>
                <w:szCs w:val="24"/>
              </w:rPr>
              <w:t xml:space="preserve"> ниже уровня глаз</w:t>
            </w:r>
            <w:r>
              <w:rPr>
                <w:rStyle w:val="FontStyle164"/>
                <w:sz w:val="24"/>
                <w:szCs w:val="24"/>
              </w:rPr>
              <w:t xml:space="preserve"> (на полу)</w:t>
            </w:r>
            <w:r w:rsidR="009F24C7">
              <w:rPr>
                <w:rStyle w:val="FontStyle164"/>
                <w:sz w:val="24"/>
                <w:szCs w:val="24"/>
              </w:rPr>
              <w:t>.</w:t>
            </w:r>
            <w:r w:rsidRPr="0091564E">
              <w:rPr>
                <w:rStyle w:val="FontStyle164"/>
                <w:sz w:val="24"/>
                <w:szCs w:val="24"/>
              </w:rPr>
              <w:t>Вы</w:t>
            </w:r>
            <w:r w:rsidR="009F24C7">
              <w:rPr>
                <w:rStyle w:val="FontStyle164"/>
                <w:sz w:val="24"/>
                <w:szCs w:val="24"/>
              </w:rPr>
              <w:t xml:space="preserve">деление композиционного центра. </w:t>
            </w:r>
            <w:r w:rsidRPr="0091564E">
              <w:rPr>
                <w:rStyle w:val="FontStyle164"/>
                <w:sz w:val="24"/>
                <w:szCs w:val="24"/>
              </w:rPr>
              <w:t>Выявление больших тональных отношений.</w:t>
            </w:r>
            <w:r w:rsidR="009F24C7">
              <w:rPr>
                <w:rStyle w:val="FontStyle164"/>
                <w:sz w:val="24"/>
                <w:szCs w:val="24"/>
              </w:rPr>
              <w:t xml:space="preserve"> </w:t>
            </w:r>
            <w:r w:rsidRPr="0091564E">
              <w:rPr>
                <w:rFonts w:ascii="Times New Roman" w:eastAsia="Arial CYR" w:hAnsi="Times New Roman"/>
                <w:sz w:val="24"/>
                <w:szCs w:val="24"/>
              </w:rPr>
              <w:t xml:space="preserve">Формат А3. </w:t>
            </w:r>
            <w:r w:rsidRPr="0091564E">
              <w:rPr>
                <w:rFonts w:ascii="Times New Roman" w:hAnsi="Times New Roman"/>
                <w:sz w:val="24"/>
                <w:szCs w:val="24"/>
              </w:rPr>
              <w:t xml:space="preserve">Материал – графитный карандаш. Самостоятельная </w:t>
            </w:r>
            <w:proofErr w:type="spellStart"/>
            <w:r w:rsidRPr="0091564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омпозиционные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зарисовки </w:t>
            </w:r>
            <w:r w:rsidRPr="0091564E">
              <w:rPr>
                <w:rFonts w:ascii="Times New Roman" w:hAnsi="Times New Roman"/>
                <w:sz w:val="24"/>
                <w:szCs w:val="24"/>
              </w:rPr>
              <w:t>из предметов быта.</w:t>
            </w:r>
          </w:p>
          <w:p w:rsidR="008843C9" w:rsidRPr="00E56BF7" w:rsidRDefault="0088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3E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843C9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F6060" w:rsidRPr="00E56BF7" w:rsidTr="00DB3D74">
        <w:tc>
          <w:tcPr>
            <w:tcW w:w="1962" w:type="dxa"/>
          </w:tcPr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(и)</w:t>
            </w:r>
          </w:p>
        </w:tc>
        <w:tc>
          <w:tcPr>
            <w:tcW w:w="759" w:type="dxa"/>
          </w:tcPr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99" w:type="dxa"/>
          </w:tcPr>
          <w:p w:rsidR="0025235B" w:rsidRPr="0025235B" w:rsidRDefault="00DB3D74" w:rsidP="002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выбору учащихся.</w:t>
            </w:r>
          </w:p>
          <w:p w:rsidR="0025235B" w:rsidRDefault="0025235B" w:rsidP="002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5B">
              <w:rPr>
                <w:rFonts w:ascii="Times New Roman" w:hAnsi="Times New Roman" w:cs="Times New Roman"/>
                <w:sz w:val="24"/>
                <w:szCs w:val="24"/>
              </w:rPr>
              <w:t xml:space="preserve"> « Джутовая филигрань»</w:t>
            </w:r>
            <w:r w:rsidR="00EE4C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3D74">
              <w:rPr>
                <w:rFonts w:ascii="Times New Roman" w:hAnsi="Times New Roman" w:cs="Times New Roman"/>
                <w:sz w:val="24"/>
                <w:szCs w:val="24"/>
              </w:rPr>
              <w:t>на плоскости или объемная)</w:t>
            </w:r>
          </w:p>
          <w:p w:rsidR="0025235B" w:rsidRPr="0025235B" w:rsidRDefault="0025235B" w:rsidP="0025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«Холодный батик»</w:t>
            </w:r>
          </w:p>
          <w:p w:rsidR="004F6060" w:rsidRPr="0025235B" w:rsidRDefault="004F6060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4F6060" w:rsidRPr="0091564E" w:rsidRDefault="0025235B" w:rsidP="0091564E">
            <w:pPr>
              <w:jc w:val="both"/>
              <w:outlineLvl w:val="0"/>
              <w:rPr>
                <w:rStyle w:val="FontStyle164"/>
                <w:sz w:val="24"/>
                <w:szCs w:val="24"/>
              </w:rPr>
            </w:pPr>
            <w:r>
              <w:rPr>
                <w:rStyle w:val="FontStyle164"/>
                <w:sz w:val="24"/>
                <w:szCs w:val="24"/>
              </w:rPr>
              <w:t>Выбор экзаменационной работы в любой</w:t>
            </w:r>
            <w:r w:rsidR="00DB3D74">
              <w:rPr>
                <w:rStyle w:val="FontStyle164"/>
                <w:sz w:val="24"/>
                <w:szCs w:val="24"/>
              </w:rPr>
              <w:t xml:space="preserve"> </w:t>
            </w:r>
            <w:r>
              <w:rPr>
                <w:rStyle w:val="FontStyle164"/>
                <w:sz w:val="24"/>
                <w:szCs w:val="24"/>
              </w:rPr>
              <w:t>технике. Подбор ко</w:t>
            </w:r>
            <w:r w:rsidR="00DB3D74">
              <w:rPr>
                <w:rStyle w:val="FontStyle164"/>
                <w:sz w:val="24"/>
                <w:szCs w:val="24"/>
              </w:rPr>
              <w:t>мп</w:t>
            </w:r>
            <w:r>
              <w:rPr>
                <w:rStyle w:val="FontStyle164"/>
                <w:sz w:val="24"/>
                <w:szCs w:val="24"/>
              </w:rPr>
              <w:t>озиции:</w:t>
            </w:r>
            <w:r w:rsidR="00DB3D74">
              <w:rPr>
                <w:rStyle w:val="FontStyle164"/>
                <w:sz w:val="24"/>
                <w:szCs w:val="24"/>
              </w:rPr>
              <w:t xml:space="preserve"> эскизы, наброски. Тема свободная: растительный  животный, сказочный мир.</w:t>
            </w:r>
          </w:p>
        </w:tc>
        <w:tc>
          <w:tcPr>
            <w:tcW w:w="1250" w:type="dxa"/>
          </w:tcPr>
          <w:p w:rsidR="00DB3D74" w:rsidRPr="00E56BF7" w:rsidRDefault="00DB3D74" w:rsidP="00DB3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F6060" w:rsidRPr="0025235B" w:rsidRDefault="00DB3D74" w:rsidP="00DB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8843C9" w:rsidRPr="00E56BF7" w:rsidRDefault="0091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F24C7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грамоты и рисования</w:t>
            </w:r>
          </w:p>
        </w:tc>
        <w:tc>
          <w:tcPr>
            <w:tcW w:w="880" w:type="dxa"/>
          </w:tcPr>
          <w:p w:rsidR="008843C9" w:rsidRPr="00E56BF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  <w:proofErr w:type="gramStart"/>
            <w:r w:rsidR="009F2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8843C9" w:rsidRPr="00E56BF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99" w:type="dxa"/>
          </w:tcPr>
          <w:p w:rsidR="008843C9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работы: техника работы акварелью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(мятая бумага) Многообразие оттенков цветного и серого цвета.</w:t>
            </w:r>
          </w:p>
          <w:p w:rsidR="009F24C7" w:rsidRPr="00E56BF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9F24C7" w:rsidRDefault="009F24C7" w:rsidP="009F24C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F24C7">
              <w:rPr>
                <w:rFonts w:ascii="Times New Roman" w:hAnsi="Times New Roman" w:cs="Times New Roman"/>
                <w:sz w:val="24"/>
                <w:szCs w:val="24"/>
              </w:rPr>
              <w:t>эскизов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отных:</w:t>
            </w:r>
            <w:r w:rsidR="005D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 слон, бегемот, носорог,</w:t>
            </w:r>
          </w:p>
          <w:p w:rsidR="009F24C7" w:rsidRPr="009F24C7" w:rsidRDefault="009F24C7" w:rsidP="009F24C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C7">
              <w:rPr>
                <w:rFonts w:ascii="Times New Roman" w:hAnsi="Times New Roman" w:cs="Times New Roman"/>
                <w:sz w:val="24"/>
                <w:szCs w:val="24"/>
              </w:rPr>
              <w:t>динозавр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жираф, крокодил</w:t>
            </w:r>
            <w:r w:rsidRPr="009F24C7">
              <w:rPr>
                <w:rFonts w:ascii="Times New Roman" w:hAnsi="Times New Roman" w:cs="Times New Roman"/>
                <w:sz w:val="24"/>
                <w:szCs w:val="24"/>
              </w:rPr>
              <w:t>). Использование формата А</w:t>
            </w:r>
            <w:proofErr w:type="gramStart"/>
            <w:r w:rsidRPr="009F2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F24C7">
              <w:rPr>
                <w:rFonts w:ascii="Times New Roman" w:hAnsi="Times New Roman" w:cs="Times New Roman"/>
                <w:sz w:val="24"/>
                <w:szCs w:val="24"/>
              </w:rPr>
              <w:t>, акварели, мятой бумаги.</w:t>
            </w:r>
          </w:p>
          <w:p w:rsidR="009F24C7" w:rsidRPr="009F24C7" w:rsidRDefault="009F24C7" w:rsidP="009F24C7">
            <w:pPr>
              <w:ind w:left="-108"/>
              <w:jc w:val="both"/>
              <w:rPr>
                <w:sz w:val="24"/>
                <w:szCs w:val="24"/>
              </w:rPr>
            </w:pPr>
          </w:p>
          <w:p w:rsidR="008843C9" w:rsidRPr="00E56BF7" w:rsidRDefault="0088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3E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843C9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9F24C7" w:rsidRPr="00E56BF7" w:rsidRDefault="009F24C7" w:rsidP="00F2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 и рисования</w:t>
            </w:r>
          </w:p>
        </w:tc>
        <w:tc>
          <w:tcPr>
            <w:tcW w:w="880" w:type="dxa"/>
          </w:tcPr>
          <w:p w:rsidR="009F24C7" w:rsidRPr="00E56BF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(8)</w:t>
            </w:r>
            <w:proofErr w:type="gramStart"/>
            <w:r w:rsidR="009F2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9F24C7" w:rsidRPr="00E56BF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99" w:type="dxa"/>
          </w:tcPr>
          <w:p w:rsidR="009F24C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</w:t>
            </w:r>
          </w:p>
          <w:p w:rsidR="00A51516" w:rsidRPr="00A51516" w:rsidRDefault="00A51516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>Композиция на тему:</w:t>
            </w:r>
          </w:p>
          <w:p w:rsidR="00A51516" w:rsidRPr="00A51516" w:rsidRDefault="00A51516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>«Война. Победа.</w:t>
            </w:r>
          </w:p>
          <w:p w:rsidR="00A51516" w:rsidRPr="00E56BF7" w:rsidRDefault="00A51516" w:rsidP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>Память»</w:t>
            </w:r>
          </w:p>
        </w:tc>
        <w:tc>
          <w:tcPr>
            <w:tcW w:w="3773" w:type="dxa"/>
          </w:tcPr>
          <w:p w:rsidR="009F24C7" w:rsidRPr="00A51516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данной</w:t>
            </w: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композицией. Выполнение эскиза к сюжетной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планами в композиции.</w:t>
            </w:r>
          </w:p>
        </w:tc>
        <w:tc>
          <w:tcPr>
            <w:tcW w:w="1250" w:type="dxa"/>
          </w:tcPr>
          <w:p w:rsidR="00F173E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464241">
        <w:trPr>
          <w:trHeight w:val="3263"/>
        </w:trPr>
        <w:tc>
          <w:tcPr>
            <w:tcW w:w="1962" w:type="dxa"/>
          </w:tcPr>
          <w:p w:rsidR="009F24C7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880" w:type="dxa"/>
          </w:tcPr>
          <w:p w:rsidR="009F24C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  <w:proofErr w:type="gramStart"/>
            <w:r w:rsidR="00A515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51516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F24C7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99" w:type="dxa"/>
          </w:tcPr>
          <w:p w:rsidR="005B5F46" w:rsidRPr="00DB3D74" w:rsidRDefault="00A51516">
            <w:pPr>
              <w:rPr>
                <w:rFonts w:ascii="Times New Roman" w:hAnsi="Times New Roman" w:cs="Times New Roman"/>
              </w:rPr>
            </w:pPr>
            <w:r w:rsidRPr="00A51516">
              <w:rPr>
                <w:rFonts w:ascii="Times New Roman" w:hAnsi="Times New Roman" w:cs="Times New Roman"/>
              </w:rPr>
              <w:t>Гармония по общему цветовому тону. Нюанс</w:t>
            </w:r>
            <w:r w:rsidR="005B5F46">
              <w:rPr>
                <w:rFonts w:ascii="Times New Roman" w:hAnsi="Times New Roman" w:cs="Times New Roman"/>
              </w:rPr>
              <w:t xml:space="preserve"> и</w:t>
            </w:r>
            <w:r w:rsidR="004F6060">
              <w:rPr>
                <w:rFonts w:ascii="Times New Roman" w:hAnsi="Times New Roman" w:cs="Times New Roman"/>
              </w:rPr>
              <w:t xml:space="preserve"> </w:t>
            </w:r>
            <w:r w:rsidR="00A20913">
              <w:rPr>
                <w:rFonts w:ascii="Times New Roman" w:hAnsi="Times New Roman" w:cs="Times New Roman"/>
              </w:rPr>
              <w:t>к</w:t>
            </w:r>
            <w:r w:rsidR="00F173E7">
              <w:rPr>
                <w:rFonts w:ascii="Times New Roman" w:hAnsi="Times New Roman" w:cs="Times New Roman"/>
              </w:rPr>
              <w:t>онтраст.</w:t>
            </w:r>
            <w:r w:rsidR="004F6060">
              <w:rPr>
                <w:rFonts w:ascii="Times New Roman" w:hAnsi="Times New Roman" w:cs="Times New Roman"/>
              </w:rPr>
              <w:t xml:space="preserve"> </w:t>
            </w:r>
            <w:r w:rsidR="005B5F46">
              <w:rPr>
                <w:rFonts w:ascii="Times New Roman" w:hAnsi="Times New Roman" w:cs="Times New Roman"/>
              </w:rPr>
              <w:t>Длительный</w:t>
            </w:r>
            <w:r>
              <w:rPr>
                <w:rFonts w:ascii="Times New Roman" w:hAnsi="Times New Roman" w:cs="Times New Roman"/>
              </w:rPr>
              <w:t xml:space="preserve"> Натюрмо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рт </w:t>
            </w:r>
            <w:r w:rsidR="004F6060">
              <w:rPr>
                <w:rFonts w:ascii="Times New Roman" w:hAnsi="Times New Roman" w:cs="Times New Roman"/>
              </w:rPr>
              <w:t xml:space="preserve"> </w:t>
            </w:r>
            <w:r w:rsidR="00DB3D74">
              <w:rPr>
                <w:rFonts w:ascii="Times New Roman" w:hAnsi="Times New Roman" w:cs="Times New Roman"/>
              </w:rPr>
              <w:t>с пр</w:t>
            </w:r>
            <w:proofErr w:type="gramEnd"/>
            <w:r w:rsidR="00DB3D74">
              <w:rPr>
                <w:rFonts w:ascii="Times New Roman" w:hAnsi="Times New Roman" w:cs="Times New Roman"/>
              </w:rPr>
              <w:t>едметом из стекла (бутыль)</w:t>
            </w:r>
          </w:p>
        </w:tc>
        <w:tc>
          <w:tcPr>
            <w:tcW w:w="3773" w:type="dxa"/>
          </w:tcPr>
          <w:p w:rsidR="009F24C7" w:rsidRDefault="00A51516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быт</w:t>
            </w:r>
            <w:proofErr w:type="gramStart"/>
            <w:r w:rsidR="00F1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F1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стеклянная бутыль, чайник, лимон)</w:t>
            </w:r>
            <w:r w:rsidR="00F173E7">
              <w:rPr>
                <w:sz w:val="28"/>
                <w:szCs w:val="28"/>
              </w:rPr>
              <w:t xml:space="preserve">  </w:t>
            </w:r>
            <w:r w:rsidR="00F173E7" w:rsidRPr="00F173E7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="00F17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3E7" w:rsidRPr="00F173E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A20913">
              <w:rPr>
                <w:rFonts w:ascii="Times New Roman" w:hAnsi="Times New Roman" w:cs="Times New Roman"/>
                <w:sz w:val="24"/>
                <w:szCs w:val="24"/>
              </w:rPr>
              <w:t>локальный цвет,</w:t>
            </w:r>
            <w:r w:rsidR="00F173E7">
              <w:rPr>
                <w:rFonts w:ascii="Times New Roman" w:hAnsi="Times New Roman" w:cs="Times New Roman"/>
                <w:sz w:val="24"/>
                <w:szCs w:val="24"/>
              </w:rPr>
              <w:t xml:space="preserve"> нюанс</w:t>
            </w:r>
            <w:r w:rsidR="00A20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73E7">
              <w:rPr>
                <w:rFonts w:ascii="Times New Roman" w:hAnsi="Times New Roman" w:cs="Times New Roman"/>
                <w:sz w:val="24"/>
                <w:szCs w:val="24"/>
              </w:rPr>
              <w:t>контраст. Формат А3,акварель</w:t>
            </w: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2E" w:rsidRPr="00A51516" w:rsidRDefault="00642B2E" w:rsidP="00F1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3E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9F24C7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</w:t>
            </w:r>
          </w:p>
        </w:tc>
        <w:tc>
          <w:tcPr>
            <w:tcW w:w="880" w:type="dxa"/>
          </w:tcPr>
          <w:p w:rsidR="009F24C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51516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F24C7" w:rsidRPr="00E56BF7" w:rsidRDefault="00A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99" w:type="dxa"/>
          </w:tcPr>
          <w:p w:rsidR="009F24C7" w:rsidRPr="00E56BF7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натюрморт Контрастная гармония.</w:t>
            </w:r>
          </w:p>
        </w:tc>
        <w:tc>
          <w:tcPr>
            <w:tcW w:w="3773" w:type="dxa"/>
          </w:tcPr>
          <w:p w:rsidR="009F24C7" w:rsidRPr="00E56BF7" w:rsidRDefault="00A2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из стекла разных по форме и цвету (бутыли)</w:t>
            </w:r>
            <w:r w:rsidR="00A9307B">
              <w:rPr>
                <w:rFonts w:ascii="Times New Roman" w:hAnsi="Times New Roman" w:cs="Times New Roman"/>
                <w:sz w:val="24"/>
                <w:szCs w:val="24"/>
              </w:rPr>
              <w:t>. Формат</w:t>
            </w:r>
            <w:proofErr w:type="gramStart"/>
            <w:r w:rsidR="00A930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9307B">
              <w:rPr>
                <w:rFonts w:ascii="Times New Roman" w:hAnsi="Times New Roman" w:cs="Times New Roman"/>
                <w:sz w:val="24"/>
                <w:szCs w:val="24"/>
              </w:rPr>
              <w:t xml:space="preserve"> 3,акварель.</w:t>
            </w:r>
          </w:p>
        </w:tc>
        <w:tc>
          <w:tcPr>
            <w:tcW w:w="1250" w:type="dxa"/>
          </w:tcPr>
          <w:p w:rsidR="00F173E7" w:rsidRPr="00A9307B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F173E7" w:rsidP="00F1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9F24C7" w:rsidRPr="00E56BF7" w:rsidRDefault="00A9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 творчество</w:t>
            </w:r>
          </w:p>
        </w:tc>
        <w:tc>
          <w:tcPr>
            <w:tcW w:w="880" w:type="dxa"/>
          </w:tcPr>
          <w:p w:rsidR="009F24C7" w:rsidRPr="00E56BF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  <w:proofErr w:type="gramStart"/>
            <w:r w:rsidR="00A93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9F24C7" w:rsidRPr="00E56BF7" w:rsidRDefault="00A9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99" w:type="dxa"/>
          </w:tcPr>
          <w:p w:rsidR="00A9307B" w:rsidRDefault="00A9307B" w:rsidP="00A930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Ниткография</w:t>
            </w:r>
            <w:proofErr w:type="spellEnd"/>
          </w:p>
          <w:p w:rsidR="00A9307B" w:rsidRDefault="004772A0" w:rsidP="00A93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bookmarkStart w:id="0" w:name="_GoBack"/>
            <w:bookmarkEnd w:id="0"/>
            <w:r w:rsidR="00A9307B">
              <w:rPr>
                <w:rFonts w:ascii="Times New Roman" w:hAnsi="Times New Roman"/>
              </w:rPr>
              <w:t>Волшебные нитки»</w:t>
            </w:r>
          </w:p>
          <w:p w:rsidR="00A9307B" w:rsidRDefault="00A9307B" w:rsidP="00A93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Историчес</w:t>
            </w:r>
            <w:r w:rsidR="005B5F46">
              <w:rPr>
                <w:rFonts w:ascii="Times New Roman" w:hAnsi="Times New Roman"/>
              </w:rPr>
              <w:t>кая справка о нитях. Виды пряжи</w:t>
            </w:r>
          </w:p>
          <w:p w:rsidR="005B5F46" w:rsidRDefault="005B5F46" w:rsidP="00A9307B">
            <w:pPr>
              <w:rPr>
                <w:rFonts w:ascii="Times New Roman" w:hAnsi="Times New Roman"/>
              </w:rPr>
            </w:pPr>
          </w:p>
          <w:p w:rsidR="00A9307B" w:rsidRDefault="00A9307B" w:rsidP="00A9307B">
            <w:pPr>
              <w:rPr>
                <w:rFonts w:ascii="Times New Roman" w:hAnsi="Times New Roman"/>
              </w:rPr>
            </w:pPr>
          </w:p>
          <w:p w:rsidR="009F24C7" w:rsidRPr="00E56BF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9F24C7" w:rsidRPr="00E56BF7" w:rsidRDefault="00A9307B" w:rsidP="0003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сюжетом. Эскиз в карандаше </w:t>
            </w:r>
            <w:proofErr w:type="spellStart"/>
            <w:r w:rsidR="000361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36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цы,игрушки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мягкой.  На картоне сделать эскиз и по контуру выкладывать нити,</w:t>
            </w:r>
            <w:r w:rsidR="004F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приклеива</w:t>
            </w:r>
            <w:r w:rsidR="00F255FC">
              <w:rPr>
                <w:rFonts w:ascii="Times New Roman" w:hAnsi="Times New Roman" w:cs="Times New Roman"/>
                <w:sz w:val="24"/>
                <w:szCs w:val="24"/>
              </w:rPr>
              <w:t>я клеем ПВА</w:t>
            </w:r>
            <w:r w:rsidR="004F6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5D65BC" w:rsidRPr="00A9307B" w:rsidRDefault="005D65BC" w:rsidP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5D65BC" w:rsidP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9F24C7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 творчество</w:t>
            </w:r>
          </w:p>
        </w:tc>
        <w:tc>
          <w:tcPr>
            <w:tcW w:w="880" w:type="dxa"/>
          </w:tcPr>
          <w:p w:rsidR="009F24C7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3(8)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9F24C7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99" w:type="dxa"/>
          </w:tcPr>
          <w:p w:rsidR="009F24C7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 с миром тряпичной куклы. Кукла </w:t>
            </w:r>
            <w:r w:rsidRPr="00293875">
              <w:rPr>
                <w:rFonts w:ascii="Times New Roman" w:hAnsi="Times New Roman"/>
                <w:sz w:val="24"/>
                <w:szCs w:val="24"/>
              </w:rPr>
              <w:t>«Зайчик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пальчик</w:t>
            </w:r>
            <w:r w:rsidRPr="002938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4241">
              <w:rPr>
                <w:rFonts w:ascii="Times New Roman" w:hAnsi="Times New Roman"/>
                <w:sz w:val="24"/>
                <w:szCs w:val="24"/>
              </w:rPr>
              <w:t>-30мин</w:t>
            </w:r>
          </w:p>
        </w:tc>
        <w:tc>
          <w:tcPr>
            <w:tcW w:w="3773" w:type="dxa"/>
          </w:tcPr>
          <w:p w:rsidR="005D65BC" w:rsidRPr="005D65BC" w:rsidRDefault="005D65BC" w:rsidP="005D65BC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65BC">
              <w:rPr>
                <w:rFonts w:ascii="Times New Roman" w:hAnsi="Times New Roman"/>
                <w:sz w:val="24"/>
                <w:szCs w:val="24"/>
              </w:rPr>
              <w:t>Знакомство с миром тряпичной куклы, показ готовых кукол - закруток.</w:t>
            </w:r>
            <w:r w:rsidR="004D5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5BC">
              <w:rPr>
                <w:rFonts w:ascii="Times New Roman" w:hAnsi="Times New Roman"/>
                <w:sz w:val="24"/>
                <w:szCs w:val="24"/>
              </w:rPr>
              <w:t>Используются ткань, нитки, синтепон, ножницы.</w:t>
            </w:r>
          </w:p>
          <w:p w:rsidR="009F24C7" w:rsidRPr="00E56BF7" w:rsidRDefault="009F24C7" w:rsidP="005D65B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D65BC" w:rsidRPr="00A9307B" w:rsidRDefault="005D65BC" w:rsidP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5D65BC" w:rsidP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3D74" w:rsidRPr="00E56BF7" w:rsidTr="00DB3D74">
        <w:tc>
          <w:tcPr>
            <w:tcW w:w="1962" w:type="dxa"/>
          </w:tcPr>
          <w:p w:rsidR="00DB3D74" w:rsidRDefault="00DB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880" w:type="dxa"/>
          </w:tcPr>
          <w:p w:rsidR="00DB3D74" w:rsidRDefault="00DB3D74" w:rsidP="00DB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B3D74" w:rsidRDefault="00DB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B3D74" w:rsidRDefault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99" w:type="dxa"/>
          </w:tcPr>
          <w:p w:rsidR="00464241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композиции</w:t>
            </w:r>
          </w:p>
          <w:p w:rsidR="00464241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(исторический жанр)</w:t>
            </w:r>
          </w:p>
          <w:p w:rsidR="00DB3D74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тем</w:t>
            </w:r>
            <w:r w:rsidR="00EE4CA4">
              <w:rPr>
                <w:rFonts w:ascii="Times New Roman" w:hAnsi="Times New Roman" w:cs="Times New Roman"/>
                <w:sz w:val="24"/>
                <w:szCs w:val="24"/>
              </w:rPr>
              <w:t>а: День победы,9 Мая</w:t>
            </w:r>
          </w:p>
        </w:tc>
        <w:tc>
          <w:tcPr>
            <w:tcW w:w="3773" w:type="dxa"/>
          </w:tcPr>
          <w:p w:rsidR="00464241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Эскизы, наброски: люди, техника.</w:t>
            </w:r>
          </w:p>
          <w:p w:rsidR="00DB3D74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выбору учащихся: гуашь ,акварель, пастель, цветные карандаши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орматА4,А3 и А2(по выбору)</w:t>
            </w:r>
          </w:p>
        </w:tc>
        <w:tc>
          <w:tcPr>
            <w:tcW w:w="1250" w:type="dxa"/>
          </w:tcPr>
          <w:p w:rsidR="00464241" w:rsidRPr="00A9307B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B3D74" w:rsidRPr="00464241" w:rsidRDefault="00464241" w:rsidP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5F46" w:rsidRPr="00E56BF7" w:rsidTr="00DB3D74">
        <w:tc>
          <w:tcPr>
            <w:tcW w:w="1962" w:type="dxa"/>
          </w:tcPr>
          <w:p w:rsidR="005D65BC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Станковая композиция</w:t>
            </w:r>
          </w:p>
        </w:tc>
        <w:tc>
          <w:tcPr>
            <w:tcW w:w="880" w:type="dxa"/>
          </w:tcPr>
          <w:p w:rsidR="009F24C7" w:rsidRDefault="009F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42B2E" w:rsidRPr="00E56BF7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4(и)</w:t>
            </w:r>
          </w:p>
        </w:tc>
        <w:tc>
          <w:tcPr>
            <w:tcW w:w="759" w:type="dxa"/>
          </w:tcPr>
          <w:p w:rsidR="009F24C7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 </w:t>
            </w:r>
          </w:p>
        </w:tc>
        <w:tc>
          <w:tcPr>
            <w:tcW w:w="2199" w:type="dxa"/>
          </w:tcPr>
          <w:p w:rsidR="009F24C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композиции</w:t>
            </w:r>
          </w:p>
          <w:p w:rsidR="005D65BC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(исторически</w:t>
            </w:r>
            <w:r w:rsidR="004F60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жанр)</w:t>
            </w:r>
          </w:p>
          <w:p w:rsidR="005D65BC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тем</w:t>
            </w:r>
            <w:r w:rsidR="00EE4CA4">
              <w:rPr>
                <w:rFonts w:ascii="Times New Roman" w:hAnsi="Times New Roman" w:cs="Times New Roman"/>
                <w:sz w:val="24"/>
                <w:szCs w:val="24"/>
              </w:rPr>
              <w:t>а: День победы,9 Мая</w:t>
            </w:r>
          </w:p>
        </w:tc>
        <w:tc>
          <w:tcPr>
            <w:tcW w:w="3773" w:type="dxa"/>
          </w:tcPr>
          <w:p w:rsidR="009F24C7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Эскизы, наброски: люди, техника.</w:t>
            </w:r>
          </w:p>
          <w:p w:rsidR="00B96A1C" w:rsidRPr="00E56BF7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выбору учащихся: гуашь ,акварель, пастель, цветные карандаши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орматА4,А3 и А2(по выбору)</w:t>
            </w:r>
          </w:p>
        </w:tc>
        <w:tc>
          <w:tcPr>
            <w:tcW w:w="1250" w:type="dxa"/>
          </w:tcPr>
          <w:p w:rsidR="00B96A1C" w:rsidRPr="00A9307B" w:rsidRDefault="00B96A1C" w:rsidP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F24C7" w:rsidRPr="00E56BF7" w:rsidRDefault="00B96A1C" w:rsidP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23ACB" w:rsidRPr="00E56BF7" w:rsidTr="00DB3D74">
        <w:tc>
          <w:tcPr>
            <w:tcW w:w="1962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80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96A1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99" w:type="dxa"/>
          </w:tcPr>
          <w:p w:rsidR="005D65BC" w:rsidRPr="00B96A1C" w:rsidRDefault="0064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96A1C">
              <w:rPr>
                <w:rFonts w:ascii="Times New Roman" w:hAnsi="Times New Roman" w:cs="Times New Roman"/>
                <w:sz w:val="24"/>
                <w:szCs w:val="24"/>
              </w:rPr>
              <w:t>емные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B96A1C" w:rsidRPr="00B96A1C" w:rsidRDefault="00642B2E" w:rsidP="00823A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объемом,  выполнение  шара (глобус),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6A1C" w:rsidRPr="00B9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96A1C" w:rsidRPr="00B96A1C">
              <w:rPr>
                <w:rFonts w:ascii="Times New Roman" w:hAnsi="Times New Roman" w:cs="Times New Roman"/>
                <w:sz w:val="24"/>
                <w:szCs w:val="24"/>
              </w:rPr>
              <w:t>кубик для настольных игр), конуса (мороженое).</w:t>
            </w:r>
            <w:r w:rsidR="00823AC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«Робот»,«Ракета»,</w:t>
            </w:r>
            <w:r w:rsidR="00B96A1C" w:rsidRPr="00B96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6A1C" w:rsidRPr="00B96A1C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B96A1C" w:rsidRPr="00B96A1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96A1C" w:rsidRPr="00B96A1C" w:rsidRDefault="00B96A1C" w:rsidP="00B9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A1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инструменты</w:t>
            </w:r>
            <w:r w:rsidRPr="00B96A1C">
              <w:rPr>
                <w:rFonts w:ascii="Times New Roman" w:hAnsi="Times New Roman" w:cs="Times New Roman"/>
                <w:sz w:val="24"/>
                <w:szCs w:val="24"/>
              </w:rPr>
              <w:t>: Использование картона, цветного пластилина.</w:t>
            </w:r>
          </w:p>
          <w:p w:rsidR="005D65BC" w:rsidRPr="00E56BF7" w:rsidRDefault="005D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23ACB" w:rsidRPr="00A9307B" w:rsidRDefault="00823ACB" w:rsidP="008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5D65BC" w:rsidRPr="00E56BF7" w:rsidRDefault="00823ACB" w:rsidP="008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23ACB" w:rsidRPr="00E56BF7" w:rsidTr="00DB3D74">
        <w:tc>
          <w:tcPr>
            <w:tcW w:w="1962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об искусстве</w:t>
            </w:r>
          </w:p>
        </w:tc>
        <w:tc>
          <w:tcPr>
            <w:tcW w:w="880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5D65BC" w:rsidRDefault="00B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99" w:type="dxa"/>
          </w:tcPr>
          <w:p w:rsidR="005D65BC" w:rsidRPr="00E56BF7" w:rsidRDefault="00823ACB" w:rsidP="008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искусств: хореография. Танец и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 w:rsidR="00464241">
              <w:rPr>
                <w:rFonts w:ascii="Times New Roman" w:hAnsi="Times New Roman" w:cs="Times New Roman"/>
                <w:sz w:val="24"/>
                <w:szCs w:val="24"/>
              </w:rPr>
              <w:t>-30мин</w:t>
            </w:r>
          </w:p>
        </w:tc>
        <w:tc>
          <w:tcPr>
            <w:tcW w:w="3773" w:type="dxa"/>
          </w:tcPr>
          <w:p w:rsidR="009419B2" w:rsidRPr="009419B2" w:rsidRDefault="009419B2" w:rsidP="00941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9B2">
              <w:rPr>
                <w:rFonts w:ascii="Times New Roman" w:hAnsi="Times New Roman" w:cs="Times New Roman"/>
                <w:sz w:val="24"/>
                <w:szCs w:val="24"/>
              </w:rPr>
              <w:t>Бальные танцы, балет, акробатические,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орические, народные,</w:t>
            </w:r>
            <w:r w:rsidRPr="009419B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степ, современные (</w:t>
            </w:r>
            <w:proofErr w:type="spellStart"/>
            <w:r w:rsidRPr="009419B2">
              <w:rPr>
                <w:rFonts w:ascii="Times New Roman" w:hAnsi="Times New Roman" w:cs="Times New Roman"/>
                <w:sz w:val="24"/>
                <w:szCs w:val="24"/>
              </w:rPr>
              <w:t>хастл</w:t>
            </w:r>
            <w:proofErr w:type="spellEnd"/>
            <w:r w:rsidRPr="009419B2">
              <w:rPr>
                <w:rFonts w:ascii="Times New Roman" w:hAnsi="Times New Roman" w:cs="Times New Roman"/>
                <w:sz w:val="24"/>
                <w:szCs w:val="24"/>
              </w:rPr>
              <w:t>) танцы.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19B2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Pr="009419B2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5D65BC" w:rsidRPr="009419B2" w:rsidRDefault="005D65BC" w:rsidP="0094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419B2" w:rsidRPr="00A9307B" w:rsidRDefault="009419B2" w:rsidP="0094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D65BC" w:rsidRDefault="009419B2" w:rsidP="0094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4241" w:rsidRPr="00464241" w:rsidRDefault="00464241" w:rsidP="0094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655782" w:rsidRPr="00E56BF7" w:rsidTr="00DB3D74">
        <w:tc>
          <w:tcPr>
            <w:tcW w:w="1962" w:type="dxa"/>
          </w:tcPr>
          <w:p w:rsidR="00655782" w:rsidRPr="00642B2E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ОРЭР 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(3)</w:t>
            </w:r>
          </w:p>
        </w:tc>
        <w:tc>
          <w:tcPr>
            <w:tcW w:w="759" w:type="dxa"/>
          </w:tcPr>
          <w:p w:rsidR="00655782" w:rsidRPr="00642B2E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2E"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219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F6060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Городецкие узоры»</w:t>
            </w: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60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60" w:rsidRPr="00E56BF7" w:rsidRDefault="004F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данной росписью. Основные цвета в городецкой росписи, иллюстрации с росписью</w:t>
            </w:r>
          </w:p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 элементами в росписи.</w:t>
            </w:r>
            <w:r w:rsidR="00576D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Бумага Ф А</w:t>
            </w:r>
            <w:proofErr w:type="gramStart"/>
            <w:r w:rsidR="00576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76D12">
              <w:rPr>
                <w:rFonts w:ascii="Times New Roman" w:hAnsi="Times New Roman" w:cs="Times New Roman"/>
                <w:sz w:val="24"/>
                <w:szCs w:val="24"/>
              </w:rPr>
              <w:t>,гуашь,</w:t>
            </w:r>
            <w:r w:rsidR="0003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D12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  <w:tc>
          <w:tcPr>
            <w:tcW w:w="1250" w:type="dxa"/>
          </w:tcPr>
          <w:p w:rsidR="00655782" w:rsidRPr="00A9307B" w:rsidRDefault="00655782" w:rsidP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Pr="00E56BF7" w:rsidRDefault="00655782" w:rsidP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55782" w:rsidRPr="00E56BF7" w:rsidTr="00DB3D74">
        <w:tc>
          <w:tcPr>
            <w:tcW w:w="1962" w:type="dxa"/>
          </w:tcPr>
          <w:p w:rsidR="00655782" w:rsidRPr="009419B2" w:rsidRDefault="00655782" w:rsidP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ОРЭР I (3)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(3)</w:t>
            </w:r>
          </w:p>
        </w:tc>
        <w:tc>
          <w:tcPr>
            <w:tcW w:w="759" w:type="dxa"/>
          </w:tcPr>
          <w:p w:rsidR="00655782" w:rsidRPr="009419B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219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B5F46" w:rsidRDefault="00EE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55782">
              <w:rPr>
                <w:rFonts w:ascii="Times New Roman" w:hAnsi="Times New Roman" w:cs="Times New Roman"/>
                <w:sz w:val="24"/>
                <w:szCs w:val="24"/>
              </w:rPr>
              <w:t>Божья коровка»</w:t>
            </w:r>
          </w:p>
          <w:p w:rsidR="005B5F46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46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46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46" w:rsidRPr="00E56BF7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листы ф А4,картон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ожницы,клей-карандаш и фантазия ваша композиционно расположить предметы :листик, божью коровку.</w:t>
            </w:r>
          </w:p>
        </w:tc>
        <w:tc>
          <w:tcPr>
            <w:tcW w:w="1250" w:type="dxa"/>
          </w:tcPr>
          <w:p w:rsidR="00655782" w:rsidRPr="00A9307B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Pr="00E56BF7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55782" w:rsidRPr="00E56BF7" w:rsidTr="00DB3D74">
        <w:tc>
          <w:tcPr>
            <w:tcW w:w="1962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3(8)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формы: человек и животное</w:t>
            </w:r>
            <w:r w:rsidR="005B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A4">
              <w:rPr>
                <w:rFonts w:ascii="Times New Roman" w:hAnsi="Times New Roman" w:cs="Times New Roman"/>
                <w:sz w:val="24"/>
                <w:szCs w:val="24"/>
              </w:rPr>
              <w:t>(длительность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655782">
              <w:rPr>
                <w:rFonts w:ascii="Times New Roman" w:hAnsi="Times New Roman" w:cs="Times New Roman"/>
                <w:sz w:val="24"/>
                <w:szCs w:val="24"/>
              </w:rPr>
              <w:t>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</w:t>
            </w:r>
          </w:p>
        </w:tc>
        <w:tc>
          <w:tcPr>
            <w:tcW w:w="1250" w:type="dxa"/>
          </w:tcPr>
          <w:p w:rsidR="00655782" w:rsidRPr="00A9307B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Pr="00E56BF7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B3D74" w:rsidRPr="00E56BF7" w:rsidTr="00DB3D74">
        <w:tc>
          <w:tcPr>
            <w:tcW w:w="1962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об искусстве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3(8)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9" w:type="dxa"/>
          </w:tcPr>
          <w:p w:rsidR="00655782" w:rsidRPr="00E56BF7" w:rsidRDefault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культурного наследия в истории человечества</w:t>
            </w:r>
          </w:p>
        </w:tc>
        <w:tc>
          <w:tcPr>
            <w:tcW w:w="3773" w:type="dxa"/>
          </w:tcPr>
          <w:p w:rsidR="005B5F46" w:rsidRPr="005B5F46" w:rsidRDefault="005B5F46" w:rsidP="005B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46">
              <w:rPr>
                <w:rFonts w:ascii="Times New Roman" w:hAnsi="Times New Roman" w:cs="Times New Roman"/>
                <w:sz w:val="24"/>
                <w:szCs w:val="24"/>
              </w:rPr>
              <w:t>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      </w:r>
          </w:p>
          <w:p w:rsidR="00655782" w:rsidRPr="005B5F46" w:rsidRDefault="00655782" w:rsidP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82" w:rsidRPr="005B5F46" w:rsidRDefault="00655782" w:rsidP="005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5782" w:rsidRPr="00A9307B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4241" w:rsidRPr="00464241" w:rsidRDefault="00464241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B3D74" w:rsidRPr="00E56BF7" w:rsidTr="00DB3D74">
        <w:tc>
          <w:tcPr>
            <w:tcW w:w="1962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искусств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9" w:type="dxa"/>
          </w:tcPr>
          <w:p w:rsidR="00655782" w:rsidRDefault="005B5F46">
            <w:pPr>
              <w:rPr>
                <w:rFonts w:ascii="Times New Roman" w:hAnsi="Times New Roman"/>
                <w:sz w:val="24"/>
                <w:szCs w:val="24"/>
              </w:rPr>
            </w:pPr>
            <w:r w:rsidRPr="00D460A7">
              <w:rPr>
                <w:rFonts w:ascii="Times New Roman" w:hAnsi="Times New Roman"/>
                <w:sz w:val="24"/>
                <w:szCs w:val="24"/>
              </w:rPr>
              <w:t>История изобразительного искусства стран зарубежного Востока Средних веков</w:t>
            </w:r>
            <w:r w:rsidR="004D5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0AF" w:rsidRDefault="004D50AF">
            <w:pPr>
              <w:rPr>
                <w:rFonts w:ascii="Times New Roman" w:hAnsi="Times New Roman"/>
                <w:sz w:val="24"/>
                <w:szCs w:val="24"/>
              </w:rPr>
            </w:pPr>
            <w:r w:rsidRPr="00D460A7">
              <w:rPr>
                <w:rFonts w:ascii="Times New Roman" w:hAnsi="Times New Roman"/>
                <w:sz w:val="24"/>
                <w:szCs w:val="24"/>
              </w:rPr>
              <w:t>Искусство стран Ближнего Востока</w:t>
            </w:r>
          </w:p>
          <w:p w:rsidR="00464241" w:rsidRPr="00E56BF7" w:rsidRDefault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76D12" w:rsidRDefault="00576D12" w:rsidP="0057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3616C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576D12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кусства стран Ближнего Востока. Раскрыть характерные </w:t>
            </w:r>
            <w:r w:rsidRPr="00576D12">
              <w:rPr>
                <w:rFonts w:ascii="Times New Roman" w:hAnsi="Times New Roman"/>
                <w:sz w:val="24"/>
                <w:szCs w:val="24"/>
              </w:rPr>
              <w:t xml:space="preserve">особенности восточного типа  архитектуры, декоративно-прикладного искусства. </w:t>
            </w:r>
          </w:p>
          <w:p w:rsidR="00576D12" w:rsidRPr="00576D12" w:rsidRDefault="00576D12" w:rsidP="0057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sz w:val="24"/>
                <w:szCs w:val="24"/>
              </w:rPr>
              <w:t>Выявить конструктивные и образные принципы  организации культового пространства, подчеркнуть  символическую роль орнамента в убранстве интерьера.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виде презентации (реферата)</w:t>
            </w:r>
          </w:p>
          <w:p w:rsidR="00655782" w:rsidRPr="00E56BF7" w:rsidRDefault="00655782" w:rsidP="0057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5782" w:rsidRPr="00A9307B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655782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4241" w:rsidRPr="00464241" w:rsidRDefault="00464241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B3D74" w:rsidRPr="00E56BF7" w:rsidTr="00DB3D74">
        <w:tc>
          <w:tcPr>
            <w:tcW w:w="1962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искусств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4(и) </w:t>
            </w:r>
          </w:p>
        </w:tc>
        <w:tc>
          <w:tcPr>
            <w:tcW w:w="75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9" w:type="dxa"/>
          </w:tcPr>
          <w:p w:rsidR="00576D12" w:rsidRPr="00576D12" w:rsidRDefault="00576D12" w:rsidP="00576D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sz w:val="24"/>
                <w:szCs w:val="24"/>
              </w:rPr>
              <w:t>Творчество Огюста Родена (1840-1917)</w:t>
            </w:r>
          </w:p>
          <w:p w:rsidR="00576D12" w:rsidRP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12" w:rsidRPr="00E56BF7" w:rsidRDefault="0057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76D12" w:rsidRPr="00D460A7" w:rsidRDefault="00576D12" w:rsidP="00576D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A7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D460A7">
              <w:rPr>
                <w:rFonts w:ascii="Times New Roman" w:hAnsi="Times New Roman"/>
                <w:sz w:val="24"/>
                <w:szCs w:val="24"/>
              </w:rPr>
              <w:t xml:space="preserve"> с творчеством выдающегося скульптора XIX века Огюста Родена. Рассказать о творческом пути мастера, который пролагал новые пути в пластике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60A7">
              <w:rPr>
                <w:rFonts w:ascii="Times New Roman" w:hAnsi="Times New Roman"/>
                <w:sz w:val="24"/>
                <w:szCs w:val="24"/>
              </w:rPr>
              <w:t xml:space="preserve"> соприкосновение пластического языка скульптора с живописью импрессионистов; познакомить с его лучшими произведениями.</w:t>
            </w:r>
          </w:p>
          <w:p w:rsidR="00576D12" w:rsidRPr="00576D12" w:rsidRDefault="00576D12" w:rsidP="0057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sz w:val="24"/>
                <w:szCs w:val="24"/>
              </w:rPr>
              <w:t xml:space="preserve">Традиции и современность в произведениях Родена: «Человек со сломанным носом» (1864), «Идущий» (1877), «Бронзовый век» (1876-1877), «Иоанн Креститель» (1878),   «Памятник воинам, погибшим в войне 1870-1871 годов» (1879). </w:t>
            </w:r>
          </w:p>
          <w:p w:rsidR="00576D12" w:rsidRPr="00D460A7" w:rsidRDefault="00576D12" w:rsidP="0057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12">
              <w:rPr>
                <w:rFonts w:ascii="Times New Roman" w:hAnsi="Times New Roman"/>
                <w:sz w:val="24"/>
                <w:szCs w:val="24"/>
              </w:rPr>
              <w:t>Работа над памятником «Граждане Кале» (1884-1886, 1913). Роден – создатель галереи портре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 выдающихся современников: </w:t>
            </w:r>
            <w:r w:rsidRPr="00576D12">
              <w:rPr>
                <w:rFonts w:ascii="Times New Roman" w:hAnsi="Times New Roman"/>
                <w:sz w:val="24"/>
                <w:szCs w:val="24"/>
              </w:rPr>
              <w:t xml:space="preserve">бюст Жюля </w:t>
            </w:r>
            <w:proofErr w:type="spellStart"/>
            <w:r w:rsidRPr="00576D12">
              <w:rPr>
                <w:rFonts w:ascii="Times New Roman" w:hAnsi="Times New Roman"/>
                <w:sz w:val="24"/>
                <w:szCs w:val="24"/>
              </w:rPr>
              <w:t>Далу</w:t>
            </w:r>
            <w:proofErr w:type="spellEnd"/>
            <w:r w:rsidRPr="00576D12">
              <w:rPr>
                <w:rFonts w:ascii="Times New Roman" w:hAnsi="Times New Roman"/>
                <w:sz w:val="24"/>
                <w:szCs w:val="24"/>
              </w:rPr>
              <w:t xml:space="preserve"> (1883), «Портрет Виктора Гюго» (1883), «Портрет </w:t>
            </w:r>
            <w:proofErr w:type="spellStart"/>
            <w:r w:rsidRPr="00576D12">
              <w:rPr>
                <w:rFonts w:ascii="Times New Roman" w:hAnsi="Times New Roman"/>
                <w:sz w:val="24"/>
                <w:szCs w:val="24"/>
              </w:rPr>
              <w:t>Пюви</w:t>
            </w:r>
            <w:proofErr w:type="spellEnd"/>
            <w:r w:rsidRPr="00576D12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576D12">
              <w:rPr>
                <w:rFonts w:ascii="Times New Roman" w:hAnsi="Times New Roman"/>
                <w:sz w:val="24"/>
                <w:szCs w:val="24"/>
              </w:rPr>
              <w:t>Шаванна</w:t>
            </w:r>
            <w:proofErr w:type="spellEnd"/>
            <w:r w:rsidRPr="00576D12">
              <w:rPr>
                <w:rFonts w:ascii="Times New Roman" w:hAnsi="Times New Roman"/>
                <w:sz w:val="24"/>
                <w:szCs w:val="24"/>
              </w:rPr>
              <w:t xml:space="preserve">» (1892), «Портрет  </w:t>
            </w:r>
            <w:proofErr w:type="spellStart"/>
            <w:r w:rsidRPr="00576D12">
              <w:rPr>
                <w:rFonts w:ascii="Times New Roman" w:hAnsi="Times New Roman"/>
                <w:sz w:val="24"/>
                <w:szCs w:val="24"/>
              </w:rPr>
              <w:t>Фальгьера</w:t>
            </w:r>
            <w:proofErr w:type="spellEnd"/>
            <w:r w:rsidRPr="00576D12">
              <w:rPr>
                <w:rFonts w:ascii="Times New Roman" w:hAnsi="Times New Roman"/>
                <w:sz w:val="24"/>
                <w:szCs w:val="24"/>
              </w:rPr>
              <w:t>» (1897), «Потрет В. Елисеевой» (1906), «Портрет Бернарда Шоу» (1906). Монументальные произведения Родена: памятник Гюго  (1886),  памятник Бальзаку (1893-1897</w:t>
            </w:r>
            <w:r w:rsidRPr="00D460A7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F6060">
              <w:rPr>
                <w:rFonts w:ascii="Times New Roman" w:hAnsi="Times New Roman"/>
                <w:sz w:val="24"/>
                <w:szCs w:val="24"/>
              </w:rPr>
              <w:t>амостоятельная работа в виде пре</w:t>
            </w:r>
            <w:r>
              <w:rPr>
                <w:rFonts w:ascii="Times New Roman" w:hAnsi="Times New Roman"/>
                <w:sz w:val="24"/>
                <w:szCs w:val="24"/>
              </w:rPr>
              <w:t>зентации (реферата)</w:t>
            </w:r>
          </w:p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5782" w:rsidRPr="00A9307B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Default="00655782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4241" w:rsidRPr="00464241" w:rsidRDefault="00464241" w:rsidP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642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655782" w:rsidRPr="00E56BF7" w:rsidTr="00DB3D74">
        <w:tc>
          <w:tcPr>
            <w:tcW w:w="1962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</w:tc>
        <w:tc>
          <w:tcPr>
            <w:tcW w:w="880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9" w:type="dxa"/>
          </w:tcPr>
          <w:p w:rsidR="00655782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9" w:type="dxa"/>
          </w:tcPr>
          <w:p w:rsidR="00655782" w:rsidRPr="00E56BF7" w:rsidRDefault="0046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EE4CA4">
              <w:rPr>
                <w:rFonts w:ascii="Times New Roman" w:hAnsi="Times New Roman" w:cs="Times New Roman"/>
                <w:sz w:val="24"/>
                <w:szCs w:val="24"/>
              </w:rPr>
              <w:t>астная гармония. Натюрморт</w:t>
            </w:r>
          </w:p>
        </w:tc>
        <w:tc>
          <w:tcPr>
            <w:tcW w:w="3773" w:type="dxa"/>
          </w:tcPr>
          <w:p w:rsidR="00655782" w:rsidRPr="00E56BF7" w:rsidRDefault="0065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из стекла разных по форме и цвету (бутыли). Формат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3,акварель.</w:t>
            </w:r>
          </w:p>
        </w:tc>
        <w:tc>
          <w:tcPr>
            <w:tcW w:w="1250" w:type="dxa"/>
          </w:tcPr>
          <w:p w:rsidR="00655782" w:rsidRPr="00A9307B" w:rsidRDefault="00655782" w:rsidP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55782" w:rsidRPr="00E56BF7" w:rsidRDefault="00655782" w:rsidP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8843C9" w:rsidRPr="007A44BF" w:rsidRDefault="008843C9">
      <w:pPr>
        <w:rPr>
          <w:rFonts w:ascii="Times New Roman" w:hAnsi="Times New Roman" w:cs="Times New Roman"/>
          <w:sz w:val="32"/>
          <w:szCs w:val="32"/>
        </w:rPr>
      </w:pPr>
    </w:p>
    <w:sectPr w:rsidR="008843C9" w:rsidRPr="007A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>
    <w:nsid w:val="3A3B1E3D"/>
    <w:multiLevelType w:val="hybridMultilevel"/>
    <w:tmpl w:val="7A20A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BF"/>
    <w:rsid w:val="000202EA"/>
    <w:rsid w:val="0003616C"/>
    <w:rsid w:val="000C5603"/>
    <w:rsid w:val="0025235B"/>
    <w:rsid w:val="00464241"/>
    <w:rsid w:val="004772A0"/>
    <w:rsid w:val="004D50AF"/>
    <w:rsid w:val="004F6060"/>
    <w:rsid w:val="00576D12"/>
    <w:rsid w:val="005B5F46"/>
    <w:rsid w:val="005D65BC"/>
    <w:rsid w:val="00642B2E"/>
    <w:rsid w:val="00655782"/>
    <w:rsid w:val="007A44BF"/>
    <w:rsid w:val="00823ACB"/>
    <w:rsid w:val="008843C9"/>
    <w:rsid w:val="0091564E"/>
    <w:rsid w:val="009419B2"/>
    <w:rsid w:val="009F24C7"/>
    <w:rsid w:val="00A20913"/>
    <w:rsid w:val="00A51516"/>
    <w:rsid w:val="00A9307B"/>
    <w:rsid w:val="00B96A1C"/>
    <w:rsid w:val="00C74598"/>
    <w:rsid w:val="00DB3D74"/>
    <w:rsid w:val="00E56BF7"/>
    <w:rsid w:val="00EE4CA4"/>
    <w:rsid w:val="00F173E7"/>
    <w:rsid w:val="00F255FC"/>
    <w:rsid w:val="00F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4">
    <w:name w:val="Font Style164"/>
    <w:rsid w:val="0091564E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1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4">
    <w:name w:val="Font Style164"/>
    <w:rsid w:val="0091564E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1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00A9-B16E-4BE8-8FD8-6B7A72FB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intel</cp:lastModifiedBy>
  <cp:revision>4</cp:revision>
  <cp:lastPrinted>2020-04-05T13:05:00Z</cp:lastPrinted>
  <dcterms:created xsi:type="dcterms:W3CDTF">2020-04-05T09:02:00Z</dcterms:created>
  <dcterms:modified xsi:type="dcterms:W3CDTF">2020-04-06T16:20:00Z</dcterms:modified>
</cp:coreProperties>
</file>